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74" w:rsidRDefault="00643E74" w:rsidP="00643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C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У каждого человека есть свой город, любимый город. Это такой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которым связаны многие воспоминания. Где прошло его детство, где он вырос. Этот город может быть как маленьким, так и большим. У каждого города, как и у людей, своя история. Я хочу рассказать вам историю моего города и 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причин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что я его люблю. </w:t>
      </w:r>
    </w:p>
    <w:p w:rsidR="00643E74" w:rsidRDefault="00643E74" w:rsidP="00643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2C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Мой город основан в 1147 году – древний патриархальный город – город Вологда. В Вологде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выдающихся людей: Батюшков К., Гиляровский В., Рубцов Н., Орлов С., Шаламова В. – поэты и писатели. Панкратов А., Ловенецкий С., Преображенский С. – защитники отечества. Можайский А., Ильюшин С. – авиаконструкторы. Сухаревская Л., Маркова Р. – киноактрисы.</w:t>
      </w:r>
    </w:p>
    <w:p w:rsidR="00643E74" w:rsidRDefault="00643E74" w:rsidP="00643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2C80">
        <w:rPr>
          <w:rFonts w:ascii="Times New Roman" w:hAnsi="Times New Roman" w:cs="Times New Roman"/>
          <w:sz w:val="24"/>
          <w:szCs w:val="24"/>
        </w:rPr>
        <w:t xml:space="preserve">  </w:t>
      </w:r>
      <w:r w:rsidR="00ED711C">
        <w:rPr>
          <w:rFonts w:ascii="Times New Roman" w:hAnsi="Times New Roman" w:cs="Times New Roman"/>
          <w:sz w:val="24"/>
          <w:szCs w:val="24"/>
        </w:rPr>
        <w:t xml:space="preserve">Иван Грозный решил сделать Вологду столицей опричного государства. Через город проходили внешнеторговые и дипломатические транзиты. Но отмена опричнины лишила Вологду всякого статуса. </w:t>
      </w:r>
    </w:p>
    <w:p w:rsidR="00ED711C" w:rsidRDefault="00ED711C" w:rsidP="00643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2C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Из Киева в Вологду пришел монах Герасим и основал на Кайсарове ручье Троицкий монастырь. Болота и леса охраняли город от нашествия врагов. Река – обеспечивала людей рыбой и служила для торговых отношений между городами.  Изначально речку называли «Белой», в дальнейшем ее назвали рекой «Вологдой». Быстрый рост города связан с высоким географическим положением. Многие князья хотели присоединить к себе богатый и красивейший Север. Самым главным толчком для процветания города послужили торговые отношения с заграницей. Иван Грозный хотел сделать Вологду столицей Русского государства, что говорит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политическом обосновании.</w:t>
      </w:r>
    </w:p>
    <w:p w:rsidR="00ED711C" w:rsidRDefault="00ED711C" w:rsidP="00643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2C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Вологда имела свой Кремль – мощный по тем временам, но недостроенный до конца. Он надежно прикрывал пути к Москве с севера.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 именно Иван</w:t>
      </w:r>
      <w:r w:rsidRPr="00ED7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D7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ценил Вологду не только за торговой, а в большей степени за </w:t>
      </w:r>
      <w:r w:rsidR="00712C80">
        <w:rPr>
          <w:rFonts w:ascii="Times New Roman" w:hAnsi="Times New Roman" w:cs="Times New Roman"/>
          <w:sz w:val="24"/>
          <w:szCs w:val="24"/>
        </w:rPr>
        <w:t>ее оборонное значение.</w:t>
      </w:r>
      <w:proofErr w:type="gramEnd"/>
      <w:r w:rsidR="00712C80">
        <w:rPr>
          <w:rFonts w:ascii="Times New Roman" w:hAnsi="Times New Roman" w:cs="Times New Roman"/>
          <w:sz w:val="24"/>
          <w:szCs w:val="24"/>
        </w:rPr>
        <w:t xml:space="preserve"> Но самую большую роль в развитии города сыграл именно Иван Грозный. Вот уже четыре с половиной века главной достопримечательностью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C80">
        <w:rPr>
          <w:rFonts w:ascii="Times New Roman" w:hAnsi="Times New Roman" w:cs="Times New Roman"/>
          <w:sz w:val="24"/>
          <w:szCs w:val="24"/>
        </w:rPr>
        <w:t xml:space="preserve"> является Софийский собор, который был возведен именно благодаря Ивану Грозному. Так же он оформил несколько</w:t>
      </w:r>
      <w:proofErr w:type="gramStart"/>
      <w:r w:rsidR="00712C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12C80">
        <w:rPr>
          <w:rFonts w:ascii="Times New Roman" w:hAnsi="Times New Roman" w:cs="Times New Roman"/>
          <w:sz w:val="24"/>
          <w:szCs w:val="24"/>
        </w:rPr>
        <w:t xml:space="preserve"> до сих пор существующих улиц и площадей, сделал искусственный канал реки «Золотухи».</w:t>
      </w:r>
    </w:p>
    <w:p w:rsidR="00712C80" w:rsidRDefault="00712C80" w:rsidP="00643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 времена смуты вологжане участвовали в освободительной борьбе Пожарского и Минина. Сольвытегорск, Тотьма, Великий Устюг присоединились для борьбы с крупными северными городами. Один единственный раз Вологда подверглась нападению интервентов в 1612 году. Многие жители города поверглись насилию и пыткам. Нападавшие были настолько жестоки, что казнили не только защитников города, но и осмелились казнить монахов из Спасо-Прилуцкого монастыря (59 монахов).</w:t>
      </w:r>
    </w:p>
    <w:p w:rsidR="00712C80" w:rsidRDefault="00712C80" w:rsidP="00643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В скором  </w:t>
      </w:r>
      <w:r w:rsidR="00EC524A">
        <w:rPr>
          <w:rFonts w:ascii="Times New Roman" w:hAnsi="Times New Roman" w:cs="Times New Roman"/>
          <w:sz w:val="24"/>
          <w:szCs w:val="24"/>
        </w:rPr>
        <w:t>времени на наш край обратил</w:t>
      </w:r>
      <w:r>
        <w:rPr>
          <w:rFonts w:ascii="Times New Roman" w:hAnsi="Times New Roman" w:cs="Times New Roman"/>
          <w:sz w:val="24"/>
          <w:szCs w:val="24"/>
        </w:rPr>
        <w:t xml:space="preserve"> свое внимание</w:t>
      </w:r>
      <w:r w:rsidR="00EC524A">
        <w:rPr>
          <w:rFonts w:ascii="Times New Roman" w:hAnsi="Times New Roman" w:cs="Times New Roman"/>
          <w:sz w:val="24"/>
          <w:szCs w:val="24"/>
        </w:rPr>
        <w:t xml:space="preserve">, всем известный, Петр </w:t>
      </w:r>
      <w:r w:rsidR="00EC52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524A">
        <w:rPr>
          <w:rFonts w:ascii="Times New Roman" w:hAnsi="Times New Roman" w:cs="Times New Roman"/>
          <w:sz w:val="24"/>
          <w:szCs w:val="24"/>
        </w:rPr>
        <w:t xml:space="preserve">. При нем Вологда становится главной военной базой страны. Победа русских над шведами начиналась именно от стен Вологодского Кремля. Экономическое и торговое развитие города заметно замедлилось в связи с открытие нового морского пути в Европу через Балтийское море. </w:t>
      </w:r>
    </w:p>
    <w:p w:rsidR="00EC524A" w:rsidRDefault="00EC524A" w:rsidP="00643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Административное значение города вновь определилось благодаря царствованию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 Именно ее указам Вологда становится центром наместничества (1772 год),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столицей Вологодской губернии (1796 год). Именно Екатерина начала строительство каменного Гостиничного двора, были возведены первые общественные здания и Каменный мост. </w:t>
      </w:r>
    </w:p>
    <w:p w:rsidR="00EC524A" w:rsidRDefault="00EC524A" w:rsidP="00643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Герб города был утвержден на рубеже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C5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C5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веков. Червень – символ храбрости, мужества.  Золото – значимости, богатства.  Но после революции герб запретили и в 1967 году 31 мая утвердили новый герб, в центре которого было изображение лося. А в апреле 1991 года городу был возвращен его исторический герб.  В 1987 году на Соборной горке был возведен памятник участнику Отечественной войны 1812 года Батюшкову Константину. </w:t>
      </w:r>
    </w:p>
    <w:p w:rsidR="00EC524A" w:rsidRDefault="00EC524A" w:rsidP="00643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середины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C5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 в Вологде начинается строительство мостов (Рыбнорядский, Мяснорядский</w:t>
      </w:r>
      <w:r w:rsidR="00B111D1">
        <w:rPr>
          <w:rFonts w:ascii="Times New Roman" w:hAnsi="Times New Roman" w:cs="Times New Roman"/>
          <w:sz w:val="24"/>
          <w:szCs w:val="24"/>
        </w:rPr>
        <w:t xml:space="preserve"> через «Золотуху», Винтеровский, Красный, Соборный).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1D1">
        <w:rPr>
          <w:rFonts w:ascii="Times New Roman" w:hAnsi="Times New Roman" w:cs="Times New Roman"/>
          <w:sz w:val="24"/>
          <w:szCs w:val="24"/>
        </w:rPr>
        <w:t xml:space="preserve">В 1844 году в городе появляются училища, гимназии, театры, медицинские учреждения, в </w:t>
      </w:r>
      <w:proofErr w:type="gramStart"/>
      <w:r w:rsidR="00B111D1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B111D1">
        <w:rPr>
          <w:rFonts w:ascii="Times New Roman" w:hAnsi="Times New Roman" w:cs="Times New Roman"/>
          <w:sz w:val="24"/>
          <w:szCs w:val="24"/>
        </w:rPr>
        <w:t xml:space="preserve"> с чем у горожан начинается общественная и культурная жизнь. Благодаря появлению первых пароходов и с окончание строительства железнодорожной ветки (Ярославль – Вологда) в городе вновь стала процветать экономика (1865 год). Вологда вновь стала в первых  рядах во внутренней торговле Российской империи. </w:t>
      </w:r>
    </w:p>
    <w:p w:rsidR="00B111D1" w:rsidRDefault="00B111D1" w:rsidP="00643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 в столице появляются первые заводы (колбасный, маслодельный, сахарный, кирпичный) и обувные фабрики. Начинают строиться и открываться крупные предприятия: паровозное депо, Казенный винный склад (ликеро – водочный завод),  главные транспортные мастерские железной дороги (ВРЗ). Были построены водопровод, телефонная станция, электростанция, работали гостиницы, кинематографы. Очень сильно развивается кружевоплетение. К 1912 году насчитывалось приблизительно около 40000 кружевниц. Кружево очень сильно прославило город</w:t>
      </w:r>
      <w:r w:rsidR="007D3EA9">
        <w:rPr>
          <w:rFonts w:ascii="Times New Roman" w:hAnsi="Times New Roman" w:cs="Times New Roman"/>
          <w:sz w:val="24"/>
          <w:szCs w:val="24"/>
        </w:rPr>
        <w:t>, и его покупали не только на ры</w:t>
      </w:r>
      <w:r>
        <w:rPr>
          <w:rFonts w:ascii="Times New Roman" w:hAnsi="Times New Roman" w:cs="Times New Roman"/>
          <w:sz w:val="24"/>
          <w:szCs w:val="24"/>
        </w:rPr>
        <w:t xml:space="preserve">нках, но и за границей. В 1876 году благодаря Верещагину </w:t>
      </w:r>
      <w:r w:rsidR="007D3EA9">
        <w:rPr>
          <w:rFonts w:ascii="Times New Roman" w:hAnsi="Times New Roman" w:cs="Times New Roman"/>
          <w:sz w:val="24"/>
          <w:szCs w:val="24"/>
        </w:rPr>
        <w:t xml:space="preserve">Н.В. стало активно развиваться маслоделие. Он придумал новый рецепт приготовления сливочного масла с ореховым вкусом высокопастеризованных сливок. </w:t>
      </w:r>
      <w:r w:rsidR="0087681C">
        <w:rPr>
          <w:rFonts w:ascii="Times New Roman" w:hAnsi="Times New Roman" w:cs="Times New Roman"/>
          <w:sz w:val="24"/>
          <w:szCs w:val="24"/>
        </w:rPr>
        <w:t xml:space="preserve">Изначально у масла </w:t>
      </w:r>
      <w:r w:rsidR="0087681C">
        <w:rPr>
          <w:rFonts w:ascii="Times New Roman" w:hAnsi="Times New Roman" w:cs="Times New Roman"/>
          <w:sz w:val="24"/>
          <w:szCs w:val="24"/>
        </w:rPr>
        <w:lastRenderedPageBreak/>
        <w:t xml:space="preserve">было название «Парижское», </w:t>
      </w:r>
      <w:proofErr w:type="gramStart"/>
      <w:r w:rsidR="0087681C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="0087681C">
        <w:rPr>
          <w:rFonts w:ascii="Times New Roman" w:hAnsi="Times New Roman" w:cs="Times New Roman"/>
          <w:sz w:val="24"/>
          <w:szCs w:val="24"/>
        </w:rPr>
        <w:t xml:space="preserve"> конце 1930-х годов получило название «Вологодское». После смерти Верещагина в 1911 году был открыт Вологодский молочный институт. </w:t>
      </w:r>
    </w:p>
    <w:p w:rsidR="0087681C" w:rsidRDefault="0087681C" w:rsidP="00643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1917 году город переживает революцию, в которой было двоевластие городской Думы и Совета. После революции в городе начинают строиться города-сады Октябрьский поселок и Водники. В 1937 году сентябрь – расширяется железнодорожный узел, строится льнокомбинат, </w:t>
      </w:r>
      <w:r w:rsidR="00037D9B">
        <w:rPr>
          <w:rFonts w:ascii="Times New Roman" w:hAnsi="Times New Roman" w:cs="Times New Roman"/>
          <w:sz w:val="24"/>
          <w:szCs w:val="24"/>
        </w:rPr>
        <w:t xml:space="preserve">начинает работу дизельная электростанция. </w:t>
      </w:r>
    </w:p>
    <w:p w:rsidR="00037D9B" w:rsidRDefault="00037D9B" w:rsidP="00643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ВОВ в Вологде и во всей Вологодской области объявлено военное положение. В городе проживало около 100000 людей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Тысячи из них ушли на фронт добровольцами. За время войны на город не упало не одной бомбы, несмотря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были неоднократные попытки немцев прорваться в город. В самые короткие сроки предприятия стали выпускать военную технику, обмундирование и т.д. Самая главная надежда в годы войны была на железную дорогу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 была единственной связью блокадного Ленинграда с востоком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Люди стали собирать нужды на оборону города и к сентябрь 1941 года было собрано 36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еребра, 2,7 миллиона рублей, свыше 35 тонн крови. На собранные средства люди построили авиаэскадрилью. С ВОВ домой не вернулось 8379 вологжан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память о них был зажжен вечный огонь на площади Революции в мае 1975 года. За годы войны 20000 человек награждены медалью «За доблестный труд в ВОВ», 18 человек удостоены звания «Героя Советского Союза». После окончания войны в городе начинается строительство заводов «Подшипниково», «Электротехмаша», «Оптика – механического завода». В 1979 году Вологда стала расширяться за счет деревень: </w:t>
      </w:r>
      <w:r w:rsidR="004B15C8">
        <w:rPr>
          <w:rFonts w:ascii="Times New Roman" w:hAnsi="Times New Roman" w:cs="Times New Roman"/>
          <w:sz w:val="24"/>
          <w:szCs w:val="24"/>
        </w:rPr>
        <w:t>Шарапаново, Зернова, Бывалого и т.д.</w:t>
      </w:r>
    </w:p>
    <w:p w:rsidR="004B15C8" w:rsidRDefault="004B15C8" w:rsidP="00643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Далее начались тяжелые 90-е года для города,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впрочем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для всей страны в целом. Несмотря на все трудности городу удалось сохранить свой потенциал, в экономическом и научном смысле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Самым главным толчком для развития города послужила машиностроительная отрасль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Саамам главным событием для Вологды в последние годы стал приезд Путина В.В.</w:t>
      </w:r>
    </w:p>
    <w:p w:rsidR="00600E8A" w:rsidRDefault="004B15C8" w:rsidP="00643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городе находится 224 памятника, из которых 128 взяты под охрану государством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Вологда также входит в число 116 российских городов с особо ценными историческими наследиями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же город богат городской деревянной архитектурой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настоящий момент сохранены деревянные особняки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00E8A">
        <w:rPr>
          <w:rFonts w:ascii="Times New Roman" w:hAnsi="Times New Roman" w:cs="Times New Roman"/>
          <w:sz w:val="24"/>
          <w:szCs w:val="24"/>
        </w:rPr>
        <w:t xml:space="preserve"> начало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00E8A">
        <w:rPr>
          <w:rFonts w:ascii="Times New Roman" w:hAnsi="Times New Roman" w:cs="Times New Roman"/>
          <w:sz w:val="24"/>
          <w:szCs w:val="24"/>
        </w:rPr>
        <w:t xml:space="preserve"> века с разными архитектурными стилями, таких как модерн, классицизм, ампер</w:t>
      </w:r>
      <w:proofErr w:type="gramStart"/>
      <w:r w:rsidR="00600E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0E8A">
        <w:rPr>
          <w:rFonts w:ascii="Times New Roman" w:hAnsi="Times New Roman" w:cs="Times New Roman"/>
          <w:sz w:val="24"/>
          <w:szCs w:val="24"/>
        </w:rPr>
        <w:t xml:space="preserve"> Как я говорила уже ранее благодаря выгодному географическому положению, город ждет большое будущее, что играет не малую роль в экономических связях России.</w:t>
      </w:r>
    </w:p>
    <w:p w:rsidR="00600E8A" w:rsidRDefault="00600E8A" w:rsidP="00643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Это те самые главные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причины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что я люблю свой город и горжусь им. </w:t>
      </w:r>
    </w:p>
    <w:p w:rsidR="00600E8A" w:rsidRDefault="00600E8A" w:rsidP="00643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0E8A" w:rsidRDefault="00600E8A" w:rsidP="00643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0E8A" w:rsidRDefault="00600E8A" w:rsidP="00600E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за внимание!  </w:t>
      </w:r>
    </w:p>
    <w:p w:rsidR="004B15C8" w:rsidRPr="0087681C" w:rsidRDefault="00600E8A" w:rsidP="00643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15C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15C8" w:rsidRPr="0087681C" w:rsidSect="0085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E74"/>
    <w:rsid w:val="00037D9B"/>
    <w:rsid w:val="004B15C8"/>
    <w:rsid w:val="00600E8A"/>
    <w:rsid w:val="00615667"/>
    <w:rsid w:val="00643E74"/>
    <w:rsid w:val="00712C80"/>
    <w:rsid w:val="007D3EA9"/>
    <w:rsid w:val="00855612"/>
    <w:rsid w:val="0087681C"/>
    <w:rsid w:val="00B111D1"/>
    <w:rsid w:val="00EC524A"/>
    <w:rsid w:val="00E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2014-06-20T17:07:00Z</dcterms:created>
  <dcterms:modified xsi:type="dcterms:W3CDTF">2014-06-20T17:07:00Z</dcterms:modified>
</cp:coreProperties>
</file>